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8970" w14:textId="77777777" w:rsidR="009C0C86" w:rsidRPr="009C0C86" w:rsidRDefault="009C0C86" w:rsidP="009C0C86">
      <w:pPr>
        <w:jc w:val="left"/>
        <w:rPr>
          <w:rFonts w:ascii="仿宋_GB2312" w:eastAsia="仿宋_GB2312" w:hAnsi="方正小标宋简体" w:cs="方正小标宋简体"/>
          <w:bCs/>
          <w:sz w:val="2"/>
          <w:szCs w:val="2"/>
        </w:rPr>
      </w:pPr>
    </w:p>
    <w:p w14:paraId="3204935C" w14:textId="61198D57" w:rsidR="007219FA" w:rsidRDefault="007F2E36" w:rsidP="007219FA">
      <w:pPr>
        <w:spacing w:line="500" w:lineRule="exact"/>
        <w:jc w:val="center"/>
        <w:rPr>
          <w:rFonts w:ascii="仿宋" w:eastAsia="仿宋" w:hAnsi="仿宋"/>
          <w:b/>
          <w:bCs/>
          <w:sz w:val="48"/>
          <w:szCs w:val="48"/>
        </w:rPr>
      </w:pPr>
      <w:r w:rsidRPr="007F2E36">
        <w:rPr>
          <w:rFonts w:ascii="仿宋" w:eastAsia="仿宋" w:hAnsi="仿宋" w:hint="eastAsia"/>
          <w:b/>
          <w:bCs/>
          <w:sz w:val="48"/>
          <w:szCs w:val="48"/>
        </w:rPr>
        <w:t>参加</w:t>
      </w:r>
      <w:r w:rsidR="00035AE7" w:rsidRPr="00035AE7">
        <w:rPr>
          <w:rFonts w:ascii="仿宋" w:eastAsia="仿宋" w:hAnsi="仿宋" w:hint="eastAsia"/>
          <w:b/>
          <w:bCs/>
          <w:sz w:val="48"/>
          <w:szCs w:val="48"/>
        </w:rPr>
        <w:t>2022年乐东黎族自治县公开招聘卫健系统专业技术人员</w:t>
      </w:r>
      <w:r w:rsidRPr="007F2E36">
        <w:rPr>
          <w:rFonts w:ascii="仿宋" w:eastAsia="仿宋" w:hAnsi="仿宋" w:hint="eastAsia"/>
          <w:b/>
          <w:bCs/>
          <w:sz w:val="48"/>
          <w:szCs w:val="48"/>
        </w:rPr>
        <w:t>考试防疫承诺书</w:t>
      </w:r>
    </w:p>
    <w:p w14:paraId="397C0E01" w14:textId="77777777" w:rsidR="007614B3" w:rsidRPr="007614B3" w:rsidRDefault="007614B3" w:rsidP="007614B3">
      <w:pPr>
        <w:spacing w:line="500" w:lineRule="exact"/>
        <w:jc w:val="center"/>
        <w:rPr>
          <w:rFonts w:ascii="仿宋" w:eastAsia="仿宋" w:hAnsi="仿宋"/>
          <w:b/>
          <w:bCs/>
          <w:sz w:val="18"/>
          <w:szCs w:val="18"/>
        </w:rPr>
      </w:pPr>
    </w:p>
    <w:p w14:paraId="335038DD" w14:textId="7495EE62" w:rsidR="007C31D9" w:rsidRPr="007C31D9" w:rsidRDefault="007C31D9" w:rsidP="002C5C4F">
      <w:pPr>
        <w:spacing w:line="60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为确保做好新冠肺炎疫情防控工作，保障涉考人员的生命安全和身体健康，保证招聘考试工作安全、稳妥、有序进行，本人自愿签署并遵守以下承诺：</w:t>
      </w:r>
    </w:p>
    <w:p w14:paraId="5F2393AE" w14:textId="77777777"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1.考试前14天本人没有出现体温37.3℃及以上、干咳、乏力、鼻塞、流涕、咽痛、腹泻等症状；本人身体健康、健康码为“绿码”，并如实填写考试前14天的体温监测记录表。</w:t>
      </w:r>
    </w:p>
    <w:p w14:paraId="72E56821" w14:textId="77777777"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2.考试前14天本人无境外、国内中高风险区的活动轨迹。</w:t>
      </w:r>
    </w:p>
    <w:p w14:paraId="65D8A5BC" w14:textId="77777777"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3.考试前14天本人没有与境外或境内中高风险地区的人员有密切接触。</w:t>
      </w:r>
    </w:p>
    <w:p w14:paraId="435AFEEE" w14:textId="77777777"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4.考试前14天本人没有与新冠肺炎确诊病例、疑似病例、无症状感染者有密切接触；与本人同居的人员也没有与新冠肺炎确诊病例、疑似病例、无症状感染者有密切接触。</w:t>
      </w:r>
    </w:p>
    <w:p w14:paraId="14F2BDF1" w14:textId="77777777"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5.进入考场后，本人严格遵守各项防控管理的相关规定。</w:t>
      </w:r>
    </w:p>
    <w:p w14:paraId="49777592" w14:textId="64E0FC5F" w:rsidR="007C31D9"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对于以上承诺，本人严格遵守，如出现虚报、瞒报、漏报的个人行为，将由本人承担相关法律责任。</w:t>
      </w:r>
    </w:p>
    <w:p w14:paraId="721EAAB9" w14:textId="77777777" w:rsidR="002C5C4F" w:rsidRPr="007C31D9" w:rsidRDefault="002C5C4F" w:rsidP="002C5C4F">
      <w:pPr>
        <w:spacing w:line="520" w:lineRule="exact"/>
        <w:jc w:val="left"/>
        <w:rPr>
          <w:rFonts w:ascii="仿宋" w:eastAsia="仿宋" w:hAnsi="仿宋" w:cs="仿宋_GB2312"/>
          <w:b/>
          <w:bCs/>
          <w:sz w:val="32"/>
          <w:szCs w:val="32"/>
        </w:rPr>
      </w:pPr>
    </w:p>
    <w:p w14:paraId="06E64D1E" w14:textId="77777777" w:rsidR="007C31D9" w:rsidRPr="007C31D9" w:rsidRDefault="007C31D9" w:rsidP="007C31D9">
      <w:pPr>
        <w:spacing w:line="360" w:lineRule="auto"/>
        <w:ind w:firstLineChars="1100" w:firstLine="3520"/>
        <w:jc w:val="left"/>
        <w:rPr>
          <w:rFonts w:ascii="仿宋" w:eastAsia="仿宋" w:hAnsi="仿宋" w:cs="仿宋_GB2312"/>
          <w:sz w:val="32"/>
          <w:szCs w:val="32"/>
        </w:rPr>
      </w:pPr>
      <w:r w:rsidRPr="007C31D9">
        <w:rPr>
          <w:rFonts w:ascii="仿宋" w:eastAsia="仿宋" w:hAnsi="仿宋" w:cs="仿宋_GB2312" w:hint="eastAsia"/>
          <w:sz w:val="32"/>
          <w:szCs w:val="32"/>
        </w:rPr>
        <w:t xml:space="preserve">本人签字（须手写签名）：       </w:t>
      </w:r>
    </w:p>
    <w:p w14:paraId="4C291AAA" w14:textId="77777777" w:rsidR="007C31D9" w:rsidRPr="007C31D9" w:rsidRDefault="007C31D9" w:rsidP="007C31D9">
      <w:pPr>
        <w:spacing w:line="360" w:lineRule="auto"/>
        <w:ind w:firstLineChars="1100" w:firstLine="3520"/>
        <w:jc w:val="left"/>
        <w:rPr>
          <w:rFonts w:ascii="仿宋" w:eastAsia="仿宋" w:hAnsi="仿宋" w:cs="仿宋_GB2312"/>
          <w:sz w:val="32"/>
          <w:szCs w:val="32"/>
        </w:rPr>
      </w:pPr>
      <w:r w:rsidRPr="007C31D9">
        <w:rPr>
          <w:rFonts w:ascii="仿宋" w:eastAsia="仿宋" w:hAnsi="仿宋" w:cs="仿宋_GB2312" w:hint="eastAsia"/>
          <w:sz w:val="32"/>
          <w:szCs w:val="32"/>
        </w:rPr>
        <w:t>身份证：</w:t>
      </w:r>
    </w:p>
    <w:p w14:paraId="130247B3" w14:textId="4EDEFD68" w:rsidR="006B5170" w:rsidRPr="002C5C4F" w:rsidRDefault="007C31D9" w:rsidP="002C5C4F">
      <w:pPr>
        <w:spacing w:line="520" w:lineRule="exact"/>
        <w:ind w:firstLineChars="1300" w:firstLine="4160"/>
        <w:jc w:val="left"/>
        <w:rPr>
          <w:rFonts w:eastAsia="仿宋_GB2312"/>
        </w:rPr>
      </w:pPr>
      <w:r w:rsidRPr="007C31D9">
        <w:rPr>
          <w:rFonts w:ascii="仿宋" w:eastAsia="仿宋" w:hAnsi="仿宋" w:cs="仿宋_GB2312" w:hint="eastAsia"/>
          <w:sz w:val="32"/>
          <w:szCs w:val="32"/>
        </w:rPr>
        <w:t xml:space="preserve">年  </w:t>
      </w:r>
      <w:r w:rsidRPr="007C31D9">
        <w:rPr>
          <w:rFonts w:ascii="仿宋" w:eastAsia="仿宋" w:hAnsi="仿宋" w:cs="仿宋_GB2312"/>
          <w:sz w:val="32"/>
          <w:szCs w:val="32"/>
        </w:rPr>
        <w:t xml:space="preserve">  </w:t>
      </w:r>
      <w:r w:rsidRPr="007C31D9">
        <w:rPr>
          <w:rFonts w:ascii="仿宋" w:eastAsia="仿宋" w:hAnsi="仿宋" w:cs="仿宋_GB2312" w:hint="eastAsia"/>
          <w:sz w:val="32"/>
          <w:szCs w:val="32"/>
        </w:rPr>
        <w:t xml:space="preserve">月  </w:t>
      </w:r>
      <w:r w:rsidRPr="007C31D9">
        <w:rPr>
          <w:rFonts w:ascii="仿宋" w:eastAsia="仿宋" w:hAnsi="仿宋" w:cs="仿宋_GB2312"/>
          <w:sz w:val="32"/>
          <w:szCs w:val="32"/>
        </w:rPr>
        <w:t xml:space="preserve">  </w:t>
      </w:r>
      <w:r w:rsidRPr="007C31D9">
        <w:rPr>
          <w:rFonts w:ascii="仿宋" w:eastAsia="仿宋" w:hAnsi="仿宋" w:cs="仿宋_GB2312" w:hint="eastAsia"/>
          <w:sz w:val="32"/>
          <w:szCs w:val="32"/>
        </w:rPr>
        <w:t>日</w:t>
      </w:r>
    </w:p>
    <w:sectPr w:rsidR="006B5170" w:rsidRPr="002C5C4F" w:rsidSect="00AA5C5A">
      <w:footerReference w:type="even" r:id="rId7"/>
      <w:pgSz w:w="11906" w:h="16838"/>
      <w:pgMar w:top="1797" w:right="1587" w:bottom="993"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5189" w14:textId="77777777" w:rsidR="006640FF" w:rsidRDefault="006640FF">
      <w:r>
        <w:separator/>
      </w:r>
    </w:p>
  </w:endnote>
  <w:endnote w:type="continuationSeparator" w:id="0">
    <w:p w14:paraId="75FF235C" w14:textId="77777777" w:rsidR="006640FF" w:rsidRDefault="0066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DC6F" w14:textId="77777777" w:rsidR="006B5170" w:rsidRDefault="00BE09E3">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- 1 -</w:t>
    </w:r>
    <w:r>
      <w:fldChar w:fldCharType="end"/>
    </w:r>
  </w:p>
  <w:p w14:paraId="706A921F" w14:textId="77777777" w:rsidR="006B5170" w:rsidRDefault="006B51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8B63" w14:textId="77777777" w:rsidR="006640FF" w:rsidRDefault="006640FF">
      <w:r>
        <w:separator/>
      </w:r>
    </w:p>
  </w:footnote>
  <w:footnote w:type="continuationSeparator" w:id="0">
    <w:p w14:paraId="070FBD88" w14:textId="77777777" w:rsidR="006640FF" w:rsidRDefault="00664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8FC01E5"/>
    <w:rsid w:val="00035AE7"/>
    <w:rsid w:val="001C3E6C"/>
    <w:rsid w:val="002A0E7E"/>
    <w:rsid w:val="002C5C4F"/>
    <w:rsid w:val="00375BBE"/>
    <w:rsid w:val="00503FB3"/>
    <w:rsid w:val="005562B9"/>
    <w:rsid w:val="005E117E"/>
    <w:rsid w:val="006563FB"/>
    <w:rsid w:val="006640FF"/>
    <w:rsid w:val="006B5170"/>
    <w:rsid w:val="007219FA"/>
    <w:rsid w:val="007614B3"/>
    <w:rsid w:val="007A0B12"/>
    <w:rsid w:val="007C31D9"/>
    <w:rsid w:val="007F2E36"/>
    <w:rsid w:val="00827272"/>
    <w:rsid w:val="009C0C86"/>
    <w:rsid w:val="00AA5C5A"/>
    <w:rsid w:val="00AB3129"/>
    <w:rsid w:val="00BE09E3"/>
    <w:rsid w:val="00C76C6D"/>
    <w:rsid w:val="00CD6222"/>
    <w:rsid w:val="00D11528"/>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17DE"/>
  <w15:docId w15:val="{4604D58D-43DA-4544-864D-53E79ED0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a6"/>
    <w:rsid w:val="00D115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115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65</Words>
  <Characters>373</Characters>
  <Application>Microsoft Office Word</Application>
  <DocSecurity>0</DocSecurity>
  <Lines>3</Lines>
  <Paragraphs>1</Paragraphs>
  <ScaleCrop>false</ScaleCrop>
  <Company>昌江黎族自治县（石碌镇）</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Administrator</cp:lastModifiedBy>
  <cp:revision>10</cp:revision>
  <dcterms:created xsi:type="dcterms:W3CDTF">2021-12-23T07:04:00Z</dcterms:created>
  <dcterms:modified xsi:type="dcterms:W3CDTF">2022-06-13T07:59:00Z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